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FE1" w:rsidRDefault="005E2F34" w:rsidP="007C3B67">
      <w:pPr>
        <w:spacing w:after="0" w:line="480" w:lineRule="auto"/>
        <w:ind w:hanging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Works Cited</w:t>
      </w:r>
    </w:p>
    <w:p w:rsidR="005E2F34" w:rsidRDefault="005E2F34" w:rsidP="007C3B67">
      <w:pPr>
        <w:spacing w:after="0" w:line="480" w:lineRule="auto"/>
        <w:ind w:hanging="720"/>
        <w:rPr>
          <w:rFonts w:ascii="Times New Roman" w:eastAsia="Times New Roman" w:hAnsi="Times New Roman" w:cs="Times New Roman"/>
          <w:sz w:val="24"/>
          <w:szCs w:val="24"/>
        </w:rPr>
      </w:pPr>
      <w:r w:rsidRPr="005E2F34">
        <w:rPr>
          <w:rFonts w:ascii="Times New Roman" w:eastAsia="Times New Roman" w:hAnsi="Times New Roman" w:cs="Times New Roman"/>
          <w:sz w:val="24"/>
          <w:szCs w:val="24"/>
        </w:rPr>
        <w:t>"</w:t>
      </w:r>
      <w:r w:rsidRPr="005E2F34">
        <w:rPr>
          <w:rFonts w:ascii="Times New Roman" w:eastAsia="Times New Roman" w:hAnsi="Times New Roman" w:cs="Times New Roman"/>
          <w:b/>
          <w:bCs/>
          <w:sz w:val="24"/>
          <w:szCs w:val="24"/>
        </w:rPr>
        <w:t>feminism.</w:t>
      </w:r>
      <w:r w:rsidRPr="005E2F34">
        <w:rPr>
          <w:rFonts w:ascii="Times New Roman" w:eastAsia="Times New Roman" w:hAnsi="Times New Roman" w:cs="Times New Roman"/>
          <w:sz w:val="24"/>
          <w:szCs w:val="24"/>
        </w:rPr>
        <w:t xml:space="preserve">" </w:t>
      </w:r>
      <w:r w:rsidRPr="005E2F34">
        <w:rPr>
          <w:rFonts w:ascii="Times New Roman" w:eastAsia="Times New Roman" w:hAnsi="Times New Roman" w:cs="Times New Roman"/>
          <w:i/>
          <w:iCs/>
          <w:sz w:val="24"/>
          <w:szCs w:val="24"/>
        </w:rPr>
        <w:t>Compton's by Britannica</w:t>
      </w:r>
      <w:r w:rsidRPr="005E2F3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5E2F34">
        <w:rPr>
          <w:rFonts w:ascii="Times New Roman" w:eastAsia="Times New Roman" w:hAnsi="Times New Roman" w:cs="Times New Roman"/>
          <w:i/>
          <w:iCs/>
          <w:sz w:val="24"/>
          <w:szCs w:val="24"/>
        </w:rPr>
        <w:t>Encyclopædia Britannica Online School Edition</w:t>
      </w:r>
      <w:r w:rsidRPr="005E2F3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E2F34">
        <w:rPr>
          <w:rFonts w:ascii="Times New Roman" w:eastAsia="Times New Roman" w:hAnsi="Times New Roman" w:cs="Times New Roman"/>
          <w:sz w:val="24"/>
          <w:szCs w:val="24"/>
        </w:rPr>
        <w:br/>
        <w:t>Encyclopædia Britannica, Inc., 2012. Web. 3 May 2012.</w:t>
      </w:r>
    </w:p>
    <w:p w:rsidR="005E2F34" w:rsidRDefault="005E2F34" w:rsidP="007C3B67">
      <w:pPr>
        <w:spacing w:after="0" w:line="480" w:lineRule="auto"/>
        <w:ind w:hanging="720"/>
        <w:rPr>
          <w:rFonts w:ascii="Times New Roman" w:eastAsia="Times New Roman" w:hAnsi="Times New Roman" w:cs="Times New Roman"/>
          <w:sz w:val="24"/>
          <w:szCs w:val="24"/>
        </w:rPr>
      </w:pPr>
      <w:r w:rsidRPr="005E2F34">
        <w:rPr>
          <w:rFonts w:ascii="Times New Roman" w:eastAsia="Times New Roman" w:hAnsi="Times New Roman" w:cs="Times New Roman"/>
          <w:sz w:val="24"/>
          <w:szCs w:val="24"/>
        </w:rPr>
        <w:t>"</w:t>
      </w:r>
      <w:r w:rsidRPr="005E2F34">
        <w:rPr>
          <w:rFonts w:ascii="Times New Roman" w:eastAsia="Times New Roman" w:hAnsi="Times New Roman" w:cs="Times New Roman"/>
          <w:b/>
          <w:bCs/>
          <w:sz w:val="24"/>
          <w:szCs w:val="24"/>
        </w:rPr>
        <w:t>Truth, Sojourner.</w:t>
      </w:r>
      <w:r w:rsidRPr="005E2F34">
        <w:rPr>
          <w:rFonts w:ascii="Times New Roman" w:eastAsia="Times New Roman" w:hAnsi="Times New Roman" w:cs="Times New Roman"/>
          <w:sz w:val="24"/>
          <w:szCs w:val="24"/>
        </w:rPr>
        <w:t xml:space="preserve">" </w:t>
      </w:r>
      <w:r w:rsidRPr="005E2F34">
        <w:rPr>
          <w:rFonts w:ascii="Times New Roman" w:eastAsia="Times New Roman" w:hAnsi="Times New Roman" w:cs="Times New Roman"/>
          <w:i/>
          <w:iCs/>
          <w:sz w:val="24"/>
          <w:szCs w:val="24"/>
        </w:rPr>
        <w:t>Compton's by Britannica</w:t>
      </w:r>
      <w:r w:rsidRPr="005E2F3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5E2F34">
        <w:rPr>
          <w:rFonts w:ascii="Times New Roman" w:eastAsia="Times New Roman" w:hAnsi="Times New Roman" w:cs="Times New Roman"/>
          <w:i/>
          <w:iCs/>
          <w:sz w:val="24"/>
          <w:szCs w:val="24"/>
        </w:rPr>
        <w:t>Encyclopædia Britannica Online School Edition</w:t>
      </w:r>
      <w:r w:rsidRPr="005E2F3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E2F34">
        <w:rPr>
          <w:rFonts w:ascii="Times New Roman" w:eastAsia="Times New Roman" w:hAnsi="Times New Roman" w:cs="Times New Roman"/>
          <w:sz w:val="24"/>
          <w:szCs w:val="24"/>
        </w:rPr>
        <w:br/>
        <w:t>Encyclopædia Britannica, Inc., 2012. Web. 3 May 2012.</w:t>
      </w:r>
    </w:p>
    <w:p w:rsidR="005E2F34" w:rsidRDefault="005E2F34" w:rsidP="007C3B67">
      <w:pPr>
        <w:spacing w:after="0" w:line="480" w:lineRule="auto"/>
        <w:ind w:hanging="720"/>
      </w:pPr>
      <w:r>
        <w:t xml:space="preserve">Holzer, Harold1. "Prelude To Gettysburg." </w:t>
      </w:r>
      <w:r>
        <w:rPr>
          <w:i/>
          <w:iCs/>
        </w:rPr>
        <w:t>American Heritage</w:t>
      </w:r>
      <w:r>
        <w:t xml:space="preserve"> (2006): 2-23. </w:t>
      </w:r>
      <w:r>
        <w:rPr>
          <w:i/>
          <w:iCs/>
        </w:rPr>
        <w:t>Readers' Guide Full Text Select (H.W. Wilson)</w:t>
      </w:r>
      <w:r>
        <w:t>. Web. 3 May 2012.</w:t>
      </w:r>
    </w:p>
    <w:p w:rsidR="005E2F34" w:rsidRDefault="005E2F34" w:rsidP="007C3B67">
      <w:pPr>
        <w:spacing w:after="0" w:line="480" w:lineRule="auto"/>
        <w:ind w:hanging="720"/>
      </w:pPr>
      <w:r>
        <w:t xml:space="preserve">O'Hern, Kerri, and Dale Anderson. "Graphic Histories: The Battle of Gettysburg." </w:t>
      </w:r>
      <w:r>
        <w:rPr>
          <w:i/>
          <w:iCs/>
        </w:rPr>
        <w:t>Weekly Reader Graphic Histories: The Battle of Gettysburg</w:t>
      </w:r>
      <w:r>
        <w:t xml:space="preserve">. 2006: n.p. </w:t>
      </w:r>
      <w:r>
        <w:rPr>
          <w:i/>
          <w:iCs/>
        </w:rPr>
        <w:t>SIRS Discoverer.</w:t>
      </w:r>
      <w:r>
        <w:t xml:space="preserve"> Web. 03 May 2012.</w:t>
      </w:r>
    </w:p>
    <w:p w:rsidR="005E2F34" w:rsidRPr="005E2F34" w:rsidRDefault="005E2F34" w:rsidP="007C3B67">
      <w:pPr>
        <w:spacing w:after="0" w:line="480" w:lineRule="auto"/>
        <w:ind w:hanging="720"/>
        <w:rPr>
          <w:rFonts w:ascii="Times New Roman" w:eastAsia="Times New Roman" w:hAnsi="Times New Roman" w:cs="Times New Roman"/>
          <w:sz w:val="24"/>
          <w:szCs w:val="24"/>
        </w:rPr>
      </w:pPr>
      <w:r w:rsidRPr="005E2F34">
        <w:rPr>
          <w:rFonts w:ascii="Times New Roman" w:eastAsia="Times New Roman" w:hAnsi="Times New Roman" w:cs="Times New Roman"/>
          <w:sz w:val="24"/>
          <w:szCs w:val="24"/>
        </w:rPr>
        <w:t>"</w:t>
      </w:r>
      <w:r w:rsidRPr="005E2F34">
        <w:rPr>
          <w:rFonts w:ascii="Times New Roman" w:eastAsia="Times New Roman" w:hAnsi="Times New Roman" w:cs="Times New Roman"/>
          <w:b/>
          <w:bCs/>
          <w:sz w:val="24"/>
          <w:szCs w:val="24"/>
        </w:rPr>
        <w:t>Gettysburg, Battle of.</w:t>
      </w:r>
      <w:r w:rsidRPr="005E2F34">
        <w:rPr>
          <w:rFonts w:ascii="Times New Roman" w:eastAsia="Times New Roman" w:hAnsi="Times New Roman" w:cs="Times New Roman"/>
          <w:sz w:val="24"/>
          <w:szCs w:val="24"/>
        </w:rPr>
        <w:t xml:space="preserve">" </w:t>
      </w:r>
      <w:r w:rsidRPr="005E2F34">
        <w:rPr>
          <w:rFonts w:ascii="Times New Roman" w:eastAsia="Times New Roman" w:hAnsi="Times New Roman" w:cs="Times New Roman"/>
          <w:i/>
          <w:iCs/>
          <w:sz w:val="24"/>
          <w:szCs w:val="24"/>
        </w:rPr>
        <w:t>Compton's by Britannica</w:t>
      </w:r>
      <w:r w:rsidRPr="005E2F3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5E2F34">
        <w:rPr>
          <w:rFonts w:ascii="Times New Roman" w:eastAsia="Times New Roman" w:hAnsi="Times New Roman" w:cs="Times New Roman"/>
          <w:i/>
          <w:iCs/>
          <w:sz w:val="24"/>
          <w:szCs w:val="24"/>
        </w:rPr>
        <w:t>Encyclopædia Britannica Online School Edition</w:t>
      </w:r>
      <w:r w:rsidRPr="005E2F3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E2F34">
        <w:rPr>
          <w:rFonts w:ascii="Times New Roman" w:eastAsia="Times New Roman" w:hAnsi="Times New Roman" w:cs="Times New Roman"/>
          <w:sz w:val="24"/>
          <w:szCs w:val="24"/>
        </w:rPr>
        <w:br/>
        <w:t>Encyclopædia Britannica, Inc., 2012. Web. 3 May 2012.</w:t>
      </w:r>
    </w:p>
    <w:p w:rsidR="005E2F34" w:rsidRDefault="005E76CA" w:rsidP="007C3B67">
      <w:pPr>
        <w:spacing w:after="0" w:line="480" w:lineRule="auto"/>
        <w:ind w:hanging="720"/>
      </w:pPr>
      <w:r>
        <w:t xml:space="preserve">"Chattanooga III." </w:t>
      </w:r>
      <w:r>
        <w:rPr>
          <w:i/>
          <w:iCs/>
        </w:rPr>
        <w:t>Civil War</w:t>
      </w:r>
      <w:r>
        <w:t>. Web. 04 May 2012. &lt;http://www.civilwar.com/battles/battle-summaries/148113-chattanooga-iii.html&gt;.</w:t>
      </w:r>
    </w:p>
    <w:p w:rsidR="00533ED8" w:rsidRPr="00533ED8" w:rsidRDefault="00533ED8" w:rsidP="007C3B67">
      <w:pPr>
        <w:spacing w:after="0" w:line="480" w:lineRule="auto"/>
        <w:ind w:hanging="720"/>
        <w:rPr>
          <w:rFonts w:ascii="Times New Roman" w:eastAsia="Times New Roman" w:hAnsi="Times New Roman" w:cs="Times New Roman"/>
          <w:sz w:val="24"/>
          <w:szCs w:val="24"/>
        </w:rPr>
      </w:pPr>
      <w:r w:rsidRPr="00533ED8">
        <w:rPr>
          <w:rFonts w:ascii="Times New Roman" w:eastAsia="Times New Roman" w:hAnsi="Times New Roman" w:cs="Times New Roman"/>
          <w:sz w:val="24"/>
          <w:szCs w:val="24"/>
        </w:rPr>
        <w:t>"</w:t>
      </w:r>
      <w:r w:rsidRPr="00533ED8">
        <w:rPr>
          <w:rFonts w:ascii="Times New Roman" w:eastAsia="Times New Roman" w:hAnsi="Times New Roman" w:cs="Times New Roman"/>
          <w:b/>
          <w:bCs/>
          <w:sz w:val="24"/>
          <w:szCs w:val="24"/>
        </w:rPr>
        <w:t>Rosecrans, William S.</w:t>
      </w:r>
      <w:r w:rsidRPr="00533ED8">
        <w:rPr>
          <w:rFonts w:ascii="Times New Roman" w:eastAsia="Times New Roman" w:hAnsi="Times New Roman" w:cs="Times New Roman"/>
          <w:sz w:val="24"/>
          <w:szCs w:val="24"/>
        </w:rPr>
        <w:t xml:space="preserve">" </w:t>
      </w:r>
      <w:r w:rsidRPr="00533ED8">
        <w:rPr>
          <w:rFonts w:ascii="Times New Roman" w:eastAsia="Times New Roman" w:hAnsi="Times New Roman" w:cs="Times New Roman"/>
          <w:i/>
          <w:iCs/>
          <w:sz w:val="24"/>
          <w:szCs w:val="24"/>
        </w:rPr>
        <w:t>Encyclopædia Britannica</w:t>
      </w:r>
      <w:r w:rsidRPr="00533ED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533ED8">
        <w:rPr>
          <w:rFonts w:ascii="Times New Roman" w:eastAsia="Times New Roman" w:hAnsi="Times New Roman" w:cs="Times New Roman"/>
          <w:i/>
          <w:iCs/>
          <w:sz w:val="24"/>
          <w:szCs w:val="24"/>
        </w:rPr>
        <w:t>Encyclopædia Britannica Online School Edition</w:t>
      </w:r>
      <w:r w:rsidRPr="00533ED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33ED8">
        <w:rPr>
          <w:rFonts w:ascii="Times New Roman" w:eastAsia="Times New Roman" w:hAnsi="Times New Roman" w:cs="Times New Roman"/>
          <w:sz w:val="24"/>
          <w:szCs w:val="24"/>
        </w:rPr>
        <w:br/>
        <w:t>Encyclopædia Britannica, Inc., 2012. Web. 4 May 2012.</w:t>
      </w:r>
    </w:p>
    <w:p w:rsidR="00533ED8" w:rsidRDefault="00533ED8" w:rsidP="007C3B67">
      <w:pPr>
        <w:spacing w:after="0" w:line="480" w:lineRule="auto"/>
        <w:ind w:hanging="720"/>
      </w:pPr>
      <w:r>
        <w:t xml:space="preserve">"Battle of Chattanooga".  </w:t>
      </w:r>
      <w:r>
        <w:rPr>
          <w:rStyle w:val="Emphasis"/>
        </w:rPr>
        <w:t>Encyclopædia Britannica. Encyclopædia  Britannica Online.</w:t>
      </w:r>
      <w:r>
        <w:br/>
        <w:t>Encyclopædia Britannica Inc., 2012. Web. 04 May. 2012</w:t>
      </w:r>
    </w:p>
    <w:p w:rsidR="00533ED8" w:rsidRPr="005E2F34" w:rsidRDefault="00533ED8" w:rsidP="007C3B67">
      <w:pPr>
        <w:spacing w:after="0" w:line="480" w:lineRule="auto"/>
        <w:ind w:hanging="720"/>
        <w:rPr>
          <w:rFonts w:ascii="Times New Roman" w:eastAsia="Times New Roman" w:hAnsi="Times New Roman" w:cs="Times New Roman"/>
          <w:sz w:val="24"/>
          <w:szCs w:val="24"/>
        </w:rPr>
      </w:pPr>
      <w:r>
        <w:t xml:space="preserve">Holzer, Harold1. "Prelude To Gettysburg." </w:t>
      </w:r>
      <w:r>
        <w:rPr>
          <w:i/>
          <w:iCs/>
        </w:rPr>
        <w:t>American Heritage</w:t>
      </w:r>
      <w:r>
        <w:t xml:space="preserve"> (2006): 2-23. </w:t>
      </w:r>
      <w:r>
        <w:rPr>
          <w:i/>
          <w:iCs/>
        </w:rPr>
        <w:t>Readers' Guide Full Text Select (H.W. Wilson)</w:t>
      </w:r>
      <w:r>
        <w:t>. Web. 4 May 2012.</w:t>
      </w:r>
    </w:p>
    <w:p w:rsidR="005E2F34" w:rsidRPr="005E2F34" w:rsidRDefault="005E2F34" w:rsidP="007C3B67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sectPr w:rsidR="005E2F34" w:rsidRPr="005E2F34" w:rsidSect="00E84FE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265B" w:rsidRDefault="0036265B" w:rsidP="007C3B67">
      <w:pPr>
        <w:spacing w:after="0" w:line="240" w:lineRule="auto"/>
      </w:pPr>
      <w:r>
        <w:separator/>
      </w:r>
    </w:p>
  </w:endnote>
  <w:endnote w:type="continuationSeparator" w:id="1">
    <w:p w:rsidR="0036265B" w:rsidRDefault="0036265B" w:rsidP="007C3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265B" w:rsidRDefault="0036265B" w:rsidP="007C3B67">
      <w:pPr>
        <w:spacing w:after="0" w:line="240" w:lineRule="auto"/>
      </w:pPr>
      <w:r>
        <w:separator/>
      </w:r>
    </w:p>
  </w:footnote>
  <w:footnote w:type="continuationSeparator" w:id="1">
    <w:p w:rsidR="0036265B" w:rsidRDefault="0036265B" w:rsidP="007C3B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B67" w:rsidRPr="007C3B67" w:rsidRDefault="007C3B67" w:rsidP="007C3B67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7C3B67">
      <w:rPr>
        <w:rFonts w:ascii="Times New Roman" w:hAnsi="Times New Roman" w:cs="Times New Roman"/>
        <w:sz w:val="24"/>
        <w:szCs w:val="24"/>
      </w:rPr>
      <w:t>Baumgarner</w:t>
    </w:r>
  </w:p>
  <w:p w:rsidR="007C3B67" w:rsidRDefault="007C3B6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40EAC"/>
    <w:multiLevelType w:val="multilevel"/>
    <w:tmpl w:val="0A445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AB6B78"/>
    <w:multiLevelType w:val="multilevel"/>
    <w:tmpl w:val="5AFCF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5A17E7B"/>
    <w:multiLevelType w:val="multilevel"/>
    <w:tmpl w:val="4C3E4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CE2432A"/>
    <w:multiLevelType w:val="multilevel"/>
    <w:tmpl w:val="CA84A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2F34"/>
    <w:rsid w:val="0036265B"/>
    <w:rsid w:val="00533ED8"/>
    <w:rsid w:val="005E2F34"/>
    <w:rsid w:val="005E76CA"/>
    <w:rsid w:val="006360D9"/>
    <w:rsid w:val="00670A92"/>
    <w:rsid w:val="007C3B67"/>
    <w:rsid w:val="00A451BD"/>
    <w:rsid w:val="00E84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F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itationtext">
    <w:name w:val="citationtext"/>
    <w:basedOn w:val="DefaultParagraphFont"/>
    <w:rsid w:val="005E2F34"/>
  </w:style>
  <w:style w:type="character" w:styleId="Emphasis">
    <w:name w:val="Emphasis"/>
    <w:basedOn w:val="DefaultParagraphFont"/>
    <w:uiPriority w:val="20"/>
    <w:qFormat/>
    <w:rsid w:val="00533ED8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7C3B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3B67"/>
  </w:style>
  <w:style w:type="paragraph" w:styleId="Footer">
    <w:name w:val="footer"/>
    <w:basedOn w:val="Normal"/>
    <w:link w:val="FooterChar"/>
    <w:uiPriority w:val="99"/>
    <w:semiHidden/>
    <w:unhideWhenUsed/>
    <w:rsid w:val="007C3B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C3B67"/>
  </w:style>
  <w:style w:type="paragraph" w:styleId="BalloonText">
    <w:name w:val="Balloon Text"/>
    <w:basedOn w:val="Normal"/>
    <w:link w:val="BalloonTextChar"/>
    <w:uiPriority w:val="99"/>
    <w:semiHidden/>
    <w:unhideWhenUsed/>
    <w:rsid w:val="007C3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3B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5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9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PASD</Company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dbaumgarner</dc:creator>
  <cp:keywords/>
  <dc:description/>
  <cp:lastModifiedBy>dbaumgarner</cp:lastModifiedBy>
  <cp:revision>2</cp:revision>
  <dcterms:created xsi:type="dcterms:W3CDTF">2012-05-09T17:51:00Z</dcterms:created>
  <dcterms:modified xsi:type="dcterms:W3CDTF">2012-05-09T17:51:00Z</dcterms:modified>
</cp:coreProperties>
</file>